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947F5C" w:rsidRDefault="00CB4EE7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2FDE" w:rsidRPr="00947F5C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5C">
        <w:rPr>
          <w:rFonts w:ascii="Times New Roman" w:hAnsi="Times New Roman" w:cs="Times New Roman"/>
          <w:b/>
          <w:sz w:val="24"/>
          <w:szCs w:val="24"/>
        </w:rPr>
        <w:t>РРЦ ГАУ ДПО ЯО ИРО</w:t>
      </w:r>
    </w:p>
    <w:p w:rsidR="00DE2FDE" w:rsidRPr="00947F5C" w:rsidRDefault="00CB4EE7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5C">
        <w:rPr>
          <w:rFonts w:ascii="Times New Roman" w:hAnsi="Times New Roman" w:cs="Times New Roman"/>
          <w:b/>
          <w:sz w:val="24"/>
          <w:szCs w:val="24"/>
        </w:rPr>
        <w:t>з</w:t>
      </w:r>
      <w:r w:rsidR="00413790" w:rsidRPr="00947F5C">
        <w:rPr>
          <w:rFonts w:ascii="Times New Roman" w:hAnsi="Times New Roman" w:cs="Times New Roman"/>
          <w:b/>
          <w:sz w:val="24"/>
          <w:szCs w:val="24"/>
        </w:rPr>
        <w:t>а</w:t>
      </w:r>
      <w:r w:rsidR="00900C85" w:rsidRPr="00947F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3790" w:rsidRPr="00947F5C">
        <w:rPr>
          <w:rFonts w:ascii="Times New Roman" w:hAnsi="Times New Roman" w:cs="Times New Roman"/>
          <w:b/>
          <w:sz w:val="24"/>
          <w:szCs w:val="24"/>
        </w:rPr>
        <w:t>2</w:t>
      </w:r>
      <w:r w:rsidR="00DE2FDE" w:rsidRPr="00947F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2FDE" w:rsidRPr="00947F5C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B1" w:rsidRPr="00947F5C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5C">
        <w:rPr>
          <w:rFonts w:ascii="Times New Roman" w:hAnsi="Times New Roman" w:cs="Times New Roman"/>
          <w:b/>
          <w:sz w:val="24"/>
          <w:szCs w:val="24"/>
        </w:rPr>
        <w:t>РРЦ «Формирование культуры здорового и безопасного образа жизни»</w:t>
      </w:r>
    </w:p>
    <w:p w:rsidR="00D924B1" w:rsidRPr="00947F5C" w:rsidRDefault="00F2181D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C47" w:rsidRPr="00947F5C">
          <w:rPr>
            <w:rStyle w:val="a4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D93C47" w:rsidRPr="00947F5C" w:rsidRDefault="00453D8C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5C">
        <w:rPr>
          <w:rFonts w:ascii="Times New Roman" w:hAnsi="Times New Roman" w:cs="Times New Roman"/>
          <w:sz w:val="24"/>
          <w:szCs w:val="24"/>
        </w:rPr>
        <w:t>Цель:</w:t>
      </w:r>
      <w:r w:rsidR="008723B9" w:rsidRPr="00947F5C">
        <w:rPr>
          <w:rFonts w:ascii="Times New Roman" w:hAnsi="Times New Roman" w:cs="Times New Roman"/>
          <w:sz w:val="24"/>
          <w:szCs w:val="24"/>
        </w:rPr>
        <w:t xml:space="preserve"> концентрация и создание информационных, технических, программных, кадровых, методических и иных ресурсов, координации деятельности по стратегическому направлению развития региональной системы образования: формирования культуры здорового и безопасного образа жизни.</w:t>
      </w:r>
    </w:p>
    <w:tbl>
      <w:tblPr>
        <w:tblStyle w:val="a8"/>
        <w:tblW w:w="5118" w:type="pct"/>
        <w:tblLayout w:type="fixed"/>
        <w:tblLook w:val="04A0" w:firstRow="1" w:lastRow="0" w:firstColumn="1" w:lastColumn="0" w:noHBand="0" w:noVBand="1"/>
      </w:tblPr>
      <w:tblGrid>
        <w:gridCol w:w="446"/>
        <w:gridCol w:w="2282"/>
        <w:gridCol w:w="2485"/>
        <w:gridCol w:w="963"/>
        <w:gridCol w:w="881"/>
        <w:gridCol w:w="1280"/>
        <w:gridCol w:w="1271"/>
        <w:gridCol w:w="996"/>
        <w:gridCol w:w="4531"/>
      </w:tblGrid>
      <w:tr w:rsidR="00CD4A81" w:rsidRPr="00947F5C" w:rsidTr="00677D02">
        <w:tc>
          <w:tcPr>
            <w:tcW w:w="147" w:type="pct"/>
            <w:vAlign w:val="center"/>
          </w:tcPr>
          <w:p w:rsidR="00E51A12" w:rsidRPr="00947F5C" w:rsidRDefault="00E51A12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4" w:type="pct"/>
            <w:vAlign w:val="center"/>
          </w:tcPr>
          <w:p w:rsidR="00E51A12" w:rsidRPr="00947F5C" w:rsidRDefault="00E51A12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21" w:type="pct"/>
            <w:vAlign w:val="center"/>
          </w:tcPr>
          <w:p w:rsidR="00E51A12" w:rsidRPr="00947F5C" w:rsidRDefault="00E51A12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09" w:type="pct"/>
            <w:gridSpan w:val="2"/>
            <w:vAlign w:val="center"/>
          </w:tcPr>
          <w:p w:rsidR="00E51A12" w:rsidRPr="00947F5C" w:rsidRDefault="00E51A12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3" w:type="pct"/>
            <w:gridSpan w:val="2"/>
            <w:vAlign w:val="center"/>
          </w:tcPr>
          <w:p w:rsidR="00E51A12" w:rsidRPr="00947F5C" w:rsidRDefault="00E51A12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6" w:type="pct"/>
            <w:gridSpan w:val="2"/>
          </w:tcPr>
          <w:p w:rsidR="00E51A12" w:rsidRPr="00947F5C" w:rsidRDefault="00E51A12" w:rsidP="00E51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947F5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</w:t>
            </w:r>
          </w:p>
        </w:tc>
      </w:tr>
      <w:tr w:rsidR="00CD4A81" w:rsidRPr="00947F5C" w:rsidTr="00677D02">
        <w:trPr>
          <w:trHeight w:val="1188"/>
        </w:trPr>
        <w:tc>
          <w:tcPr>
            <w:tcW w:w="147" w:type="pct"/>
            <w:vMerge w:val="restart"/>
          </w:tcPr>
          <w:p w:rsidR="00BE57A6" w:rsidRPr="00947F5C" w:rsidRDefault="00BE57A6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Merge w:val="restart"/>
            <w:vAlign w:val="center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</w:t>
            </w:r>
            <w:proofErr w:type="gramEnd"/>
          </w:p>
        </w:tc>
        <w:tc>
          <w:tcPr>
            <w:tcW w:w="821" w:type="pct"/>
            <w:vAlign w:val="center"/>
          </w:tcPr>
          <w:p w:rsidR="00BE57A6" w:rsidRPr="00947F5C" w:rsidRDefault="00BE57A6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Актуализация  каталогов нормативно-правовой документации по направлениям: «Здоровый образ жизни», «Безопасный образ жизни», «Здоровое питание»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BE57A6" w:rsidRPr="00947F5C" w:rsidRDefault="00BE57A6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январь-август 2022 г.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1826" w:type="pct"/>
            <w:gridSpan w:val="2"/>
          </w:tcPr>
          <w:p w:rsidR="00BE57A6" w:rsidRPr="00947F5C" w:rsidRDefault="00BE57A6" w:rsidP="00945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Актуализированы  каталоги нормативно-правовой документации по направлениям: «Здоровый образ жизни», «Безопасный образ жизни», «Здоровое питание»</w:t>
            </w:r>
          </w:p>
          <w:p w:rsidR="00BE57A6" w:rsidRPr="00947F5C" w:rsidRDefault="00F2181D" w:rsidP="00475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57A6"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http://www.iro.yar.ru/index.php?id=1071</w:t>
              </w:r>
            </w:hyperlink>
          </w:p>
        </w:tc>
      </w:tr>
      <w:tr w:rsidR="00CD4A81" w:rsidRPr="00947F5C" w:rsidTr="00677D02">
        <w:tc>
          <w:tcPr>
            <w:tcW w:w="147" w:type="pct"/>
            <w:vMerge/>
          </w:tcPr>
          <w:p w:rsidR="00BE57A6" w:rsidRPr="00947F5C" w:rsidRDefault="00BE57A6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Обновление банка информационных ресурсов по направлениям: «Здоровый образ жизни», «Безопасный образ жизни», «Здоровое питание»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BE57A6" w:rsidRPr="00947F5C" w:rsidRDefault="00BE57A6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</w:tcPr>
          <w:p w:rsidR="00BE57A6" w:rsidRPr="00947F5C" w:rsidRDefault="00BE57A6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Обновлен банк информационных ресурсов по направлениям: «Здоровый образ жизни», «Безопасный образ жизни», «Здоровое питание»</w:t>
            </w:r>
          </w:p>
          <w:p w:rsidR="00BE57A6" w:rsidRPr="00947F5C" w:rsidRDefault="00F2181D" w:rsidP="00475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57A6"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http://www.iro.yar.ru/index.php?id=353</w:t>
              </w:r>
            </w:hyperlink>
          </w:p>
        </w:tc>
      </w:tr>
      <w:tr w:rsidR="00A1481B" w:rsidRPr="00947F5C" w:rsidTr="00677D02">
        <w:trPr>
          <w:trHeight w:val="1104"/>
        </w:trPr>
        <w:tc>
          <w:tcPr>
            <w:tcW w:w="147" w:type="pct"/>
            <w:vMerge w:val="restart"/>
            <w:tcBorders>
              <w:bottom w:val="single" w:sz="4" w:space="0" w:color="auto"/>
            </w:tcBorders>
          </w:tcPr>
          <w:p w:rsidR="00A1481B" w:rsidRPr="00947F5C" w:rsidRDefault="00A1481B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vMerge w:val="restart"/>
            <w:vAlign w:val="center"/>
          </w:tcPr>
          <w:p w:rsidR="00A1481B" w:rsidRPr="00947F5C" w:rsidRDefault="00A1481B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821" w:type="pct"/>
            <w:vMerge w:val="restart"/>
            <w:vAlign w:val="center"/>
          </w:tcPr>
          <w:p w:rsidR="00A1481B" w:rsidRPr="00947F5C" w:rsidRDefault="00A1481B" w:rsidP="00A1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направлению: «Здоровый образ жизни»</w:t>
            </w:r>
          </w:p>
        </w:tc>
        <w:tc>
          <w:tcPr>
            <w:tcW w:w="609" w:type="pct"/>
            <w:gridSpan w:val="2"/>
            <w:vAlign w:val="center"/>
          </w:tcPr>
          <w:p w:rsidR="00A1481B" w:rsidRPr="00FC5560" w:rsidRDefault="00A1481B" w:rsidP="00CB4E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и 9 декабря 2022 года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A1481B" w:rsidRPr="00947F5C" w:rsidRDefault="00A1481B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А.П.Щербак</w:t>
            </w:r>
            <w:proofErr w:type="spellEnd"/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A1481B" w:rsidRPr="00947F5C" w:rsidRDefault="00A1481B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</w:tcPr>
          <w:p w:rsidR="00A1481B" w:rsidRPr="00947F5C" w:rsidRDefault="00A1481B" w:rsidP="00475D4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Мастер-классы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Организация массового зимнего физкультурного мероприятия на базе общеобразовательной организации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»  </w:t>
            </w:r>
            <w:r w:rsidRPr="002F547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(приняло участие 22 педагога ЯО)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http://www.iro.yar.ru/index.php?id=6592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481B" w:rsidRPr="00947F5C" w:rsidTr="00677D02">
        <w:trPr>
          <w:trHeight w:val="710"/>
        </w:trPr>
        <w:tc>
          <w:tcPr>
            <w:tcW w:w="147" w:type="pct"/>
            <w:vMerge/>
          </w:tcPr>
          <w:p w:rsidR="00A1481B" w:rsidRPr="00947F5C" w:rsidRDefault="00A1481B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A1481B" w:rsidRPr="00947F5C" w:rsidRDefault="00A1481B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A1481B" w:rsidRPr="00947F5C" w:rsidRDefault="00A1481B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FC5560" w:rsidRDefault="00A1481B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ноября </w:t>
            </w:r>
          </w:p>
          <w:p w:rsidR="00A1481B" w:rsidRPr="00947F5C" w:rsidRDefault="00A1481B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A1481B" w:rsidRPr="00947F5C" w:rsidRDefault="00A1481B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A1481B" w:rsidRPr="002F547F" w:rsidRDefault="00F1304B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</w:t>
            </w:r>
            <w:r w:rsidR="00A1481B"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еминар </w:t>
            </w:r>
            <w:r w:rsidR="00A1481B"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«Стратегия активного обучения функциональной грамотности в области </w:t>
            </w:r>
            <w:proofErr w:type="spellStart"/>
            <w:r w:rsidR="00A1481B"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="00A1481B"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» </w:t>
            </w:r>
            <w:r w:rsidR="00A1481B" w:rsidRPr="002F547F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(приняло участие 29 чел.) </w:t>
            </w:r>
          </w:p>
          <w:p w:rsidR="00A1481B" w:rsidRPr="00947F5C" w:rsidRDefault="00A1481B" w:rsidP="00CB4E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r w:rsidRPr="00947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http://www.iro.yar.ru/index.php?id=6575</w:t>
              </w:r>
            </w:hyperlink>
          </w:p>
        </w:tc>
      </w:tr>
      <w:tr w:rsidR="00025E7C" w:rsidRPr="00947F5C" w:rsidTr="00677D02">
        <w:trPr>
          <w:trHeight w:val="710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947F5C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19-22 октября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Pr="00947F5C" w:rsidRDefault="00025E7C" w:rsidP="00F130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Д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елегация Ярославской области приняла участие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во Всероссийском форуме школьных спортивных клубов в г. Казани</w:t>
            </w:r>
            <w: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. </w:t>
            </w:r>
            <w:r w:rsidRPr="00F1304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Его организаторами выступили Министерство просвещения Российской Федерации, Министерство спорта Российской Федерации, ФГБУ «Федеральный центр организационно-методического обеспечения физического воспитания», </w:t>
            </w:r>
            <w:proofErr w:type="gramStart"/>
            <w:r w:rsidRPr="00F1304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Поволжская</w:t>
            </w:r>
            <w:proofErr w:type="gramEnd"/>
            <w:r w:rsidRPr="00F1304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государственный университет физической культуры, спорта и туризма.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5338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http://www.iro.yar.ru/index.php?id=6479</w:t>
              </w:r>
            </w:hyperlink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71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 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едагоги дошкольного образования приняли участие в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педагогической мастерской «Ценности ГТО в пространстве дошкольного детства»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15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http://www.iro.yar.ru/index.php?id=6465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71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 2022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Семинар «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Опыт реализации идей Дня физкультурника в общеобразовательных организациях Ярославской области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» для учителей физической культуры, приуроченный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дню физкультурника – 11 августа. 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семинаре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приняло участие 76 педагогов из 13 муниципальных образований ЯО.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16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http://www.iro.yar.ru/index.php?id=6417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71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апреля 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«Опыт организации Всемирного дня здоровья в образовательной организации» </w:t>
            </w:r>
            <w: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приняло участие 62 педагога ЯО</w:t>
            </w:r>
            <w:proofErr w:type="gramStart"/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17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http://www.iro.yar.ru/index.php?id=6160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71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FC556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6 апреля</w:t>
            </w:r>
          </w:p>
          <w:p w:rsidR="00025E7C" w:rsidRPr="00FC5560" w:rsidRDefault="00025E7C" w:rsidP="00FC556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Дискуссионная площадка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«Учебный предмет «Адаптивная физическая культура» – пути реализации» </w:t>
            </w:r>
            <w: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приняли участие 87 педагог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а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ЯО)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18" w:anchor="c26417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http://www.iro.yar.ru/index.php?id=6063#c26417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40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E9332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FC5560">
              <w:rPr>
                <w:rFonts w:eastAsiaTheme="minorEastAsia"/>
                <w:b w:val="0"/>
                <w:sz w:val="24"/>
                <w:szCs w:val="24"/>
              </w:rPr>
              <w:t>27 января</w:t>
            </w:r>
          </w:p>
          <w:p w:rsidR="00025E7C" w:rsidRPr="00FC5560" w:rsidRDefault="00025E7C" w:rsidP="00E9332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FC5560">
              <w:rPr>
                <w:rFonts w:eastAsiaTheme="minorEastAsia"/>
                <w:b w:val="0"/>
                <w:sz w:val="24"/>
                <w:szCs w:val="24"/>
              </w:rPr>
              <w:t xml:space="preserve"> 2022 года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pct"/>
            <w:gridSpan w:val="2"/>
          </w:tcPr>
          <w:p w:rsidR="00025E7C" w:rsidRPr="00F1304B" w:rsidRDefault="00025E7C" w:rsidP="00F130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F1304B">
              <w:rPr>
                <w:b w:val="0"/>
                <w:color w:val="333333"/>
                <w:sz w:val="24"/>
                <w:szCs w:val="24"/>
              </w:rPr>
              <w:t>Педагогический субботник</w:t>
            </w:r>
            <w:r w:rsidRPr="00947F5C">
              <w:rPr>
                <w:color w:val="333333"/>
                <w:sz w:val="24"/>
                <w:szCs w:val="24"/>
              </w:rPr>
              <w:t xml:space="preserve"> «Организация занятий физической культурой и спортом в образовательных организациях Ярославской области» </w:t>
            </w:r>
            <w:r w:rsidRPr="00F1304B">
              <w:rPr>
                <w:b w:val="0"/>
                <w:color w:val="464451"/>
                <w:sz w:val="24"/>
                <w:szCs w:val="24"/>
                <w:shd w:val="clear" w:color="auto" w:fill="FFFFFF"/>
              </w:rPr>
              <w:t>(участвовало 44 педагога)</w:t>
            </w:r>
          </w:p>
          <w:p w:rsidR="00025E7C" w:rsidRPr="00947F5C" w:rsidRDefault="00025E7C" w:rsidP="00FC556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464451"/>
                <w:sz w:val="24"/>
                <w:szCs w:val="24"/>
                <w:shd w:val="clear" w:color="auto" w:fill="FFFFFF"/>
              </w:rPr>
            </w:pPr>
            <w:hyperlink r:id="rId19" w:history="1">
              <w:r w:rsidRPr="00F1304B">
                <w:rPr>
                  <w:rStyle w:val="a4"/>
                  <w:b w:val="0"/>
                  <w:sz w:val="24"/>
                  <w:szCs w:val="24"/>
                </w:rPr>
                <w:t>http://www.iro.yar.ru/index.php?id=591</w:t>
              </w:r>
              <w:r w:rsidRPr="00947F5C">
                <w:rPr>
                  <w:rStyle w:val="a4"/>
                  <w:sz w:val="24"/>
                  <w:szCs w:val="24"/>
                </w:rPr>
                <w:t>8</w:t>
              </w:r>
            </w:hyperlink>
            <w:r w:rsidRPr="00947F5C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2536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025E7C" w:rsidRPr="00947F5C" w:rsidRDefault="00025E7C" w:rsidP="009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направлению «Безопасный образ жизни»</w:t>
            </w:r>
          </w:p>
        </w:tc>
        <w:tc>
          <w:tcPr>
            <w:tcW w:w="609" w:type="pct"/>
            <w:gridSpan w:val="2"/>
            <w:vAlign w:val="center"/>
          </w:tcPr>
          <w:p w:rsidR="00025E7C" w:rsidRPr="00FC5560" w:rsidRDefault="00025E7C" w:rsidP="00E9332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FC5560">
              <w:rPr>
                <w:rFonts w:eastAsiaTheme="minorEastAsia"/>
                <w:b w:val="0"/>
                <w:sz w:val="24"/>
                <w:szCs w:val="24"/>
              </w:rPr>
              <w:t xml:space="preserve">2 марта </w:t>
            </w:r>
          </w:p>
          <w:p w:rsidR="00025E7C" w:rsidRPr="00FC5560" w:rsidRDefault="00025E7C" w:rsidP="00E9332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FC5560">
              <w:rPr>
                <w:rFonts w:eastAsiaTheme="minorEastAsia"/>
                <w:b w:val="0"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Щербак</w:t>
            </w:r>
          </w:p>
        </w:tc>
        <w:tc>
          <w:tcPr>
            <w:tcW w:w="1826" w:type="pct"/>
            <w:gridSpan w:val="2"/>
          </w:tcPr>
          <w:p w:rsidR="00025E7C" w:rsidRPr="00947F5C" w:rsidRDefault="00025E7C" w:rsidP="00F130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color w:val="464451"/>
                <w:sz w:val="24"/>
                <w:szCs w:val="24"/>
                <w:shd w:val="clear" w:color="auto" w:fill="FFFFFF"/>
              </w:rPr>
              <w:t xml:space="preserve">Участие в круглом столе </w:t>
            </w:r>
            <w:r w:rsidRPr="00F1304B">
              <w:rPr>
                <w:rFonts w:eastAsiaTheme="minorEastAsia"/>
                <w:b w:val="0"/>
                <w:bCs w:val="0"/>
                <w:sz w:val="24"/>
                <w:szCs w:val="24"/>
              </w:rPr>
              <w:t>««О физической и психологической безопасности обучающихся в образовательных организациях Ярославской области: практики создания условий для безопасности и проблемы» на тему «</w:t>
            </w:r>
            <w:r w:rsidRPr="00947F5C">
              <w:rPr>
                <w:color w:val="464451"/>
                <w:sz w:val="24"/>
                <w:szCs w:val="24"/>
                <w:shd w:val="clear" w:color="auto" w:fill="FFFFFF"/>
              </w:rPr>
              <w:t>Современные требования к безопасности занятий физическими упражнениями в образовательной организации</w:t>
            </w:r>
            <w:r>
              <w:rPr>
                <w:color w:val="464451"/>
                <w:sz w:val="24"/>
                <w:szCs w:val="24"/>
                <w:shd w:val="clear" w:color="auto" w:fill="FFFFFF"/>
              </w:rPr>
              <w:t>»</w:t>
            </w:r>
          </w:p>
          <w:p w:rsidR="00025E7C" w:rsidRPr="00F1304B" w:rsidRDefault="00025E7C" w:rsidP="00F130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333333"/>
                <w:sz w:val="24"/>
                <w:szCs w:val="24"/>
              </w:rPr>
            </w:pPr>
            <w:hyperlink r:id="rId20" w:history="1">
              <w:r w:rsidRPr="00F1304B">
                <w:rPr>
                  <w:rStyle w:val="a4"/>
                  <w:b w:val="0"/>
                  <w:sz w:val="24"/>
                  <w:szCs w:val="24"/>
                </w:rPr>
                <w:t>http://www.iro.yar.ru/index.php?id=6025</w:t>
              </w:r>
            </w:hyperlink>
          </w:p>
        </w:tc>
      </w:tr>
      <w:tr w:rsidR="00025E7C" w:rsidRPr="00947F5C" w:rsidTr="002F547F">
        <w:trPr>
          <w:trHeight w:val="1130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16 марта 2022 года 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А.В.Филимонова</w:t>
            </w:r>
            <w:proofErr w:type="spellEnd"/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«Алгоритм противоэпидемической работы в образовательной организации» </w:t>
            </w:r>
            <w: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приняли участие 92 педагога ЯО)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40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27 мая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на тему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«Формирование культуры здорового и безопасного образа жизни среди несовершеннолетних в образовательной среде»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2F547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рамках Всероссийской акции «Стоп ВИЧ/СПИД»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2F547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приняли участие 75 педагогов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ЯО)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25E7C" w:rsidRPr="00947F5C" w:rsidTr="002F547F">
        <w:trPr>
          <w:trHeight w:val="872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30 мая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на тему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Всемирный день без табака»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79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 педагогов 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ЯО.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http://www.iro.yar.ru/index.php?id=6239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2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08 июня 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«Современные требования к безопасному поведению учащихся в каникулярное время» 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мероприятии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83 педагога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ЯО.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24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2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22 июня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 «Семинар, приуроченный к Международному дню борьбы с наркоманией и незаконным оборотом наркотиков – 26 июня»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25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http://www.iro.yar.ru/index.php?id=6291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2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Семинар на тему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«Профилактика </w:t>
            </w:r>
            <w:proofErr w:type="spellStart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скулшутинга</w:t>
            </w:r>
            <w:proofErr w:type="spellEnd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в образовательной организации», 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приуроченный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дню памяти жертв Беслана – 3 сентября.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26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http://www.iro.yar.ru/index.php?id=6419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847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 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«Семинар, приуроченный к международному дню отказа от курения – 15 ноября»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мероприятии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46 специалистов, ответственных за профилактическую деятельность в образовательной организации.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27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http://www.iro.yar.ru/index.php?id=6547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2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«Эпидемиологическая ситуация по профилактике ВИЧ-инфекции в Ярославской области. Пути решения проблемы»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приняли участие 61 педагог 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ЯО)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28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http://www.iro.yar.ru/index.php?id=6585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2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41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2022 года</w:t>
            </w: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еминар «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Профилактика стигматизации и психолого-педагогическая помощь обучающимся, инфицированным ВИЧ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». 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семинаре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31 педагог Ярославской области.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http://www.iro.yar.ru/index.php?id=6615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466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025E7C" w:rsidRPr="00947F5C" w:rsidRDefault="00025E7C" w:rsidP="006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направлению  «Здоровое питание»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17 февраля 2022 года 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«Общие положения организации родительского контроля в образовательной организации» 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мероприятии приняло участие 48 специалистов из 8 МР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415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 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«Основные требования к разработке меню в ОО с самостоятельной формой организации питания»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120 специалистов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124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 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«Разработка меню с помощью программного обеспечения «Вижен-Софт: питание» 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приняли участие 84 специалиста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2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2264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апреля 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мая 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FC556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333333"/>
                <w:sz w:val="24"/>
                <w:szCs w:val="24"/>
              </w:rPr>
            </w:pPr>
            <w:proofErr w:type="spellStart"/>
            <w:r w:rsidRPr="00F1304B">
              <w:rPr>
                <w:b w:val="0"/>
                <w:color w:val="333333"/>
                <w:sz w:val="24"/>
                <w:szCs w:val="24"/>
              </w:rPr>
              <w:t>Вебинар</w:t>
            </w:r>
            <w:proofErr w:type="spellEnd"/>
            <w:r w:rsidRPr="00947F5C">
              <w:rPr>
                <w:color w:val="333333"/>
                <w:sz w:val="24"/>
                <w:szCs w:val="24"/>
              </w:rPr>
              <w:t> «Контроль работы пищеблока в образовательной организации</w:t>
            </w:r>
            <w:r w:rsidRPr="00947F5C">
              <w:rPr>
                <w:color w:val="333333"/>
                <w:sz w:val="24"/>
                <w:szCs w:val="24"/>
              </w:rPr>
              <w:br/>
              <w:t xml:space="preserve">в соответствии с </w:t>
            </w:r>
            <w:proofErr w:type="spellStart"/>
            <w:r w:rsidRPr="00947F5C">
              <w:rPr>
                <w:color w:val="333333"/>
                <w:sz w:val="24"/>
                <w:szCs w:val="24"/>
              </w:rPr>
              <w:t>СанПин</w:t>
            </w:r>
            <w:proofErr w:type="spellEnd"/>
            <w:r w:rsidRPr="00947F5C">
              <w:rPr>
                <w:color w:val="333333"/>
                <w:sz w:val="24"/>
                <w:szCs w:val="24"/>
              </w:rPr>
              <w:t xml:space="preserve"> 2.3/2.4.3590-20»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приняли участие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164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педагога ЯО)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3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http://www.iro.yar.ru/index.php?id=6184</w:t>
              </w:r>
            </w:hyperlink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приняли участие 169 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педагогов ЯО)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4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http://www.iro.yar.ru/index.php?id=6217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989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025E7C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июня </w:t>
            </w:r>
          </w:p>
          <w:p w:rsidR="00025E7C" w:rsidRPr="00FC5560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0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 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«Семинар, приуроченный </w:t>
            </w:r>
            <w:proofErr w:type="gramStart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дню здорового питания – 2 июня»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В мероприятии 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(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приняли участие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99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педагогов ЯО)</w:t>
            </w:r>
          </w:p>
          <w:p w:rsidR="00025E7C" w:rsidRPr="00947F5C" w:rsidRDefault="00025E7C" w:rsidP="00947F5C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5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</w:p>
        </w:tc>
      </w:tr>
      <w:tr w:rsidR="00025E7C" w:rsidRPr="00947F5C" w:rsidTr="009F1CCA">
        <w:trPr>
          <w:trHeight w:val="1717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</w:tcPr>
          <w:p w:rsidR="00025E7C" w:rsidRPr="00947F5C" w:rsidRDefault="00025E7C" w:rsidP="00CE7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21" w:type="pct"/>
            <w:vMerge w:val="restart"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2022 года</w:t>
            </w:r>
          </w:p>
          <w:p w:rsidR="00025E7C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«Автоматизация учета продуктов питания детей в образовательных организациях с помощью ПО «Вижен-Софт:</w:t>
            </w:r>
            <w: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Питание» </w:t>
            </w:r>
          </w:p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</w:p>
          <w:p w:rsidR="00025E7C" w:rsidRPr="002F547F" w:rsidRDefault="00025E7C" w:rsidP="00240C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53 специалиста, ответственных за организацию и контроль качества питания детей в образовательной организации.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6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http://www.iro.yar.ru/index.php?id=6421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5E7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  <w:p w:rsidR="00025E7C" w:rsidRPr="002F547F" w:rsidRDefault="00025E7C" w:rsidP="00240C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proofErr w:type="gramStart"/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47 специалистов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7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http://www.iro.yar.ru/index.php?id=6546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202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«Складской учёт с помощью ПО «Вижен-Софт» 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мероприятии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87 специалистов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38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717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5E7C" w:rsidRPr="00947F5C" w:rsidRDefault="00025E7C" w:rsidP="00E9332A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2F547F" w:rsidRDefault="00025E7C" w:rsidP="002F54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2022 года</w:t>
            </w: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«Организация </w:t>
            </w:r>
            <w:proofErr w:type="gramStart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индивидуального</w:t>
            </w:r>
            <w:proofErr w:type="gramEnd"/>
            <w:r w:rsidRPr="00947F5C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питания детей в образовательной организации».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мероприятии</w:t>
            </w:r>
            <w:proofErr w:type="gramEnd"/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приняли участие 62 специалиста, ответственных за организацию и контроль качества питания детей в образовательной организации.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http://www.iro.yar.ru/index.php?id=6420</w:t>
              </w:r>
            </w:hyperlink>
            <w:r w:rsidRPr="009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F1304B">
        <w:trPr>
          <w:trHeight w:val="3115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025E7C" w:rsidRPr="00947F5C" w:rsidRDefault="00025E7C" w:rsidP="00CB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конкурса методик реализации программы «Разговор о правильном питании»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6B2B66" w:rsidRDefault="00025E7C" w:rsidP="006B2B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B66">
              <w:rPr>
                <w:rFonts w:ascii="Times New Roman" w:hAnsi="Times New Roman" w:cs="Times New Roman"/>
                <w:bCs/>
                <w:sz w:val="24"/>
                <w:szCs w:val="24"/>
              </w:rPr>
              <w:t>с 05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ентября по 30 октября 2022 года</w:t>
            </w:r>
          </w:p>
          <w:p w:rsidR="00025E7C" w:rsidRPr="00677D02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947F5C" w:rsidRDefault="00025E7C" w:rsidP="004A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О.В.Иерусалимцева</w:t>
            </w:r>
            <w:proofErr w:type="spellEnd"/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942126">
            <w:pPr>
              <w:pStyle w:val="bodytext"/>
              <w:spacing w:before="0" w:beforeAutospacing="0" w:after="0" w:afterAutospacing="0"/>
            </w:pPr>
            <w:r>
              <w:rPr>
                <w:u w:val="single"/>
              </w:rPr>
              <w:t xml:space="preserve">ГАУ ДПО ЯО ИРО </w:t>
            </w:r>
            <w:r w:rsidRPr="00947F5C">
              <w:t xml:space="preserve">является координатором реализации в образовательных организациях Ярославской области Всероссийской программы «Разговор о правильном питании». </w:t>
            </w:r>
          </w:p>
          <w:p w:rsidR="00025E7C" w:rsidRDefault="00025E7C" w:rsidP="006B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F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является региональным отборочным туром Всероссийского конкурса методик реализации программы «Разговор о правильном питании» (г. Москва,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7F5C">
              <w:rPr>
                <w:rFonts w:ascii="Times New Roman" w:eastAsia="Times New Roman" w:hAnsi="Times New Roman" w:cs="Times New Roman"/>
                <w:sz w:val="24"/>
                <w:szCs w:val="24"/>
              </w:rPr>
              <w:t>), организаторами которого являются ФГБНУ Институт возрастной физиологии Российской Академии Образования</w:t>
            </w:r>
            <w:proofErr w:type="gramStart"/>
            <w:r w:rsidRPr="0094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25E7C" w:rsidRPr="00947F5C" w:rsidRDefault="00025E7C" w:rsidP="006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3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http://www.iro.yar.ru/index.php?id=6556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E7C" w:rsidRPr="00947F5C" w:rsidTr="00677D02">
        <w:trPr>
          <w:trHeight w:val="1717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vMerge w:val="restart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821" w:type="pct"/>
            <w:vAlign w:val="center"/>
          </w:tcPr>
          <w:p w:rsidR="00025E7C" w:rsidRPr="00947F5C" w:rsidRDefault="00025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субботник «Организация занятий физической культурой и спортом в образовательных организациях Ярославской области»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Default="00025E7C" w:rsidP="00677D0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6 октября</w:t>
            </w:r>
          </w:p>
          <w:p w:rsidR="00025E7C" w:rsidRPr="00947F5C" w:rsidRDefault="00025E7C" w:rsidP="00677D0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А.В.Филимонова</w:t>
            </w:r>
            <w:proofErr w:type="spellEnd"/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Приняло участие 50 педагогов ЯО </w:t>
            </w:r>
            <w:hyperlink r:id="rId41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http://www.iro.yar.ru/index.php?id=6433</w:t>
              </w:r>
            </w:hyperlink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25E7C" w:rsidRPr="00947F5C" w:rsidTr="00677D02">
        <w:trPr>
          <w:trHeight w:val="1717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025E7C" w:rsidRPr="00947F5C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акции «Стоп ВИЧ/СПИД», приуроченной к Всемирному дню памяти жертв СПИДа – 1 декабря.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Default="00025E7C" w:rsidP="002F547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 25 по 1 декабря</w:t>
            </w:r>
          </w:p>
          <w:p w:rsidR="00025E7C" w:rsidRPr="00677D02" w:rsidRDefault="00025E7C" w:rsidP="002F547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>ИРО организует  Благотворительную акцию «Владей информацией, контролируй ситуацию» с целью обеспечения образовательных организаций информационно-методическими материалами</w:t>
            </w:r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по профилактике ВИЧ-инфекции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42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http://www.iro.yar.ru/index.php?id=6616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1717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025E7C" w:rsidRPr="00947F5C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социальная  акция «Здоровое питание школьника»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677D02" w:rsidRDefault="00025E7C" w:rsidP="002F547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2021 - 15 июля 2022 года</w:t>
            </w:r>
          </w:p>
        </w:tc>
        <w:tc>
          <w:tcPr>
            <w:tcW w:w="843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2F547F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Инициатором  Международной социальной  акции «Здоровое питание школьника», задача которой сформировать потребность в здоровом питании и ведении активного образа жизни у школьников и их родителей,  является Департамент государственной политики в сфере воспитания, дополнительного образования и детского отдыха </w:t>
            </w:r>
            <w:proofErr w:type="spellStart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информирует о проведении в 2022 году международной Акции «Здоровое питание школьника» 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43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http://www.iro.yar.ru/index.php?id=1084</w:t>
              </w:r>
            </w:hyperlink>
            <w:r w:rsidRPr="00947F5C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rPr>
          <w:trHeight w:val="563"/>
        </w:trPr>
        <w:tc>
          <w:tcPr>
            <w:tcW w:w="147" w:type="pc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025E7C" w:rsidRPr="00947F5C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 «Инновационные формы организации и проведения тестирования ВФСК ГТО в общеобразовательных организациях Ярославской области»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677D02" w:rsidRDefault="00025E7C" w:rsidP="002F547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 2022 года</w:t>
            </w: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2F547F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ГАУ ДПО ЯО ИРО состоялся круглый стол в форме </w:t>
            </w:r>
            <w:proofErr w:type="spellStart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</w:t>
            </w:r>
            <w:proofErr w:type="spellEnd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исполнение п. 1.10 Плана мероприятий по поэтапному внедрению ГТО на территории Ярославской области, утвержденного Губернатором области от 26.07.2018 № 321-р.</w:t>
            </w:r>
          </w:p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прямом </w:t>
            </w:r>
            <w:proofErr w:type="gramStart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>эфире</w:t>
            </w:r>
            <w:proofErr w:type="gramEnd"/>
            <w:r w:rsidRPr="002F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общались около 250 педагогов общеобразовательных организаций из всех муниципальных образований Ярославской области.</w:t>
            </w:r>
          </w:p>
          <w:p w:rsidR="00025E7C" w:rsidRPr="00947F5C" w:rsidRDefault="00025E7C" w:rsidP="006B2B66">
            <w:pPr>
              <w:pStyle w:val="a3"/>
              <w:ind w:left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hyperlink r:id="rId44" w:history="1">
              <w:r w:rsidRPr="00947F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http://www.iro.yar.ru/index.php?id=6005</w:t>
              </w:r>
            </w:hyperlink>
          </w:p>
        </w:tc>
      </w:tr>
      <w:tr w:rsidR="00025E7C" w:rsidRPr="00947F5C" w:rsidTr="00677D02">
        <w:trPr>
          <w:trHeight w:val="563"/>
        </w:trPr>
        <w:tc>
          <w:tcPr>
            <w:tcW w:w="147" w:type="pc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025E7C" w:rsidRPr="00677D02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методических пособий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677D02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tcBorders>
              <w:bottom w:val="single" w:sz="4" w:space="0" w:color="auto"/>
            </w:tcBorders>
          </w:tcPr>
          <w:p w:rsidR="00025E7C" w:rsidRPr="006B2B66" w:rsidRDefault="00025E7C" w:rsidP="006B2B66">
            <w:pPr>
              <w:pStyle w:val="a3"/>
              <w:numPr>
                <w:ilvl w:val="0"/>
                <w:numId w:val="12"/>
              </w:numPr>
              <w:ind w:left="173" w:hanging="122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6B2B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стигматизации </w:t>
            </w:r>
            <w:r w:rsidRPr="006B2B66">
              <w:rPr>
                <w:rFonts w:ascii="Times New Roman" w:hAnsi="Times New Roman" w:cs="Times New Roman"/>
                <w:b/>
                <w:sz w:val="24"/>
                <w:szCs w:val="24"/>
              </w:rPr>
              <w:t>ВИЧ-инфицированных обучающихся</w:t>
            </w:r>
            <w:r w:rsidRPr="006B2B66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пособие/ Бугрова О.Е., Иерусалимцева О.В. — Ярославль</w:t>
            </w:r>
            <w:proofErr w:type="gramStart"/>
            <w:r w:rsidRPr="006B2B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B2B66">
              <w:rPr>
                <w:rFonts w:ascii="Times New Roman" w:hAnsi="Times New Roman" w:cs="Times New Roman"/>
                <w:sz w:val="24"/>
                <w:szCs w:val="24"/>
              </w:rPr>
              <w:t>2022. —  36 с.</w:t>
            </w:r>
            <w:r w:rsidRPr="006B2B66">
              <w:rPr>
                <w:rFonts w:ascii="Times New Roman" w:hAnsi="Times New Roman" w:cs="Times New Roman"/>
                <w:sz w:val="24"/>
                <w:szCs w:val="24"/>
              </w:rPr>
              <w:t xml:space="preserve"> (РИС декабрь 2022,  сайт ИРО - январь 2023 г.)</w:t>
            </w:r>
          </w:p>
          <w:p w:rsidR="00025E7C" w:rsidRPr="006B2B66" w:rsidRDefault="00025E7C" w:rsidP="006B2B66">
            <w:pPr>
              <w:pStyle w:val="a3"/>
              <w:numPr>
                <w:ilvl w:val="0"/>
                <w:numId w:val="12"/>
              </w:numPr>
              <w:ind w:left="173" w:hanging="122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6B2B66">
              <w:rPr>
                <w:rFonts w:ascii="Times New Roman" w:hAnsi="Times New Roman"/>
                <w:b/>
                <w:sz w:val="24"/>
                <w:szCs w:val="24"/>
              </w:rPr>
              <w:t>Организация питания детей, нуждающихся в лечебном и диетическом питании</w:t>
            </w:r>
            <w:r w:rsidRPr="006B2B66">
              <w:rPr>
                <w:rFonts w:ascii="Times New Roman" w:hAnsi="Times New Roman"/>
                <w:sz w:val="24"/>
                <w:szCs w:val="24"/>
              </w:rPr>
              <w:t xml:space="preserve">: методические рекомендации/ Иерусалимцева О.В., Тигина О.Ю., </w:t>
            </w:r>
            <w:proofErr w:type="spellStart"/>
            <w:r w:rsidRPr="006B2B66">
              <w:rPr>
                <w:rFonts w:ascii="Times New Roman" w:hAnsi="Times New Roman"/>
                <w:sz w:val="24"/>
                <w:szCs w:val="24"/>
              </w:rPr>
              <w:t>Яланузян</w:t>
            </w:r>
            <w:proofErr w:type="spellEnd"/>
            <w:r w:rsidRPr="006B2B66">
              <w:rPr>
                <w:rFonts w:ascii="Times New Roman" w:hAnsi="Times New Roman"/>
                <w:sz w:val="24"/>
                <w:szCs w:val="24"/>
              </w:rPr>
              <w:t xml:space="preserve"> И.Ю. — Ярославль., 2022. —   192</w:t>
            </w:r>
            <w:r w:rsidRPr="006B2B6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Pr="006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B66">
              <w:rPr>
                <w:rFonts w:ascii="Times New Roman" w:hAnsi="Times New Roman" w:cs="Times New Roman"/>
                <w:sz w:val="24"/>
                <w:szCs w:val="24"/>
              </w:rPr>
              <w:t xml:space="preserve"> (РИС декабрь 2022,  </w:t>
            </w:r>
            <w:r w:rsidRPr="006B2B6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6B2B66">
              <w:rPr>
                <w:rFonts w:ascii="Times New Roman" w:hAnsi="Times New Roman" w:cs="Times New Roman"/>
                <w:sz w:val="24"/>
                <w:szCs w:val="24"/>
              </w:rPr>
              <w:t xml:space="preserve"> - январь 2023 г.)</w:t>
            </w:r>
          </w:p>
        </w:tc>
      </w:tr>
      <w:tr w:rsidR="00025E7C" w:rsidRPr="00947F5C" w:rsidTr="00FC5560">
        <w:trPr>
          <w:trHeight w:val="1717"/>
        </w:trPr>
        <w:tc>
          <w:tcPr>
            <w:tcW w:w="147" w:type="pc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025E7C" w:rsidRPr="00947F5C" w:rsidRDefault="00025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4099" w:type="pct"/>
            <w:gridSpan w:val="7"/>
            <w:vAlign w:val="center"/>
          </w:tcPr>
          <w:p w:rsidR="00025E7C" w:rsidRPr="00677D02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02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Заявлений на экспертизу не поступало</w:t>
            </w:r>
          </w:p>
        </w:tc>
      </w:tr>
      <w:tr w:rsidR="00025E7C" w:rsidRPr="00947F5C" w:rsidTr="006B2B66">
        <w:trPr>
          <w:trHeight w:val="1158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vMerge w:val="restart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профессионального сообщества педагогических работников по конкретному направлению</w:t>
            </w:r>
          </w:p>
        </w:tc>
        <w:tc>
          <w:tcPr>
            <w:tcW w:w="1139" w:type="pct"/>
            <w:gridSpan w:val="2"/>
            <w:vAlign w:val="center"/>
          </w:tcPr>
          <w:p w:rsidR="00025E7C" w:rsidRPr="00677D02" w:rsidRDefault="00025E7C" w:rsidP="006B2B66">
            <w:pPr>
              <w:pStyle w:val="3"/>
              <w:spacing w:before="0" w:after="0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677D02">
              <w:rPr>
                <w:rFonts w:eastAsiaTheme="minorEastAsia"/>
                <w:b w:val="0"/>
                <w:sz w:val="24"/>
                <w:szCs w:val="24"/>
              </w:rPr>
              <w:t>Региональное методическое объединение учителей физической культуры ОО Ярославской области</w:t>
            </w:r>
            <w:r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45" w:history="1">
              <w:r w:rsidRPr="005338D6">
                <w:rPr>
                  <w:rStyle w:val="a4"/>
                  <w:rFonts w:eastAsiaTheme="minorEastAsia"/>
                  <w:b w:val="0"/>
                  <w:sz w:val="24"/>
                  <w:szCs w:val="24"/>
                </w:rPr>
                <w:t>http://ww</w:t>
              </w:r>
              <w:r w:rsidRPr="005338D6">
                <w:rPr>
                  <w:rStyle w:val="a4"/>
                  <w:rFonts w:eastAsiaTheme="minorEastAsia"/>
                  <w:b w:val="0"/>
                  <w:sz w:val="24"/>
                  <w:szCs w:val="24"/>
                </w:rPr>
                <w:t>w</w:t>
              </w:r>
              <w:r w:rsidRPr="005338D6">
                <w:rPr>
                  <w:rStyle w:val="a4"/>
                  <w:rFonts w:eastAsiaTheme="minorEastAsia"/>
                  <w:b w:val="0"/>
                  <w:sz w:val="24"/>
                  <w:szCs w:val="24"/>
                </w:rPr>
                <w:t>.iro.yar.ru/index.php?id=2867</w:t>
              </w:r>
            </w:hyperlink>
          </w:p>
        </w:tc>
        <w:tc>
          <w:tcPr>
            <w:tcW w:w="714" w:type="pct"/>
            <w:gridSpan w:val="2"/>
            <w:vMerge w:val="restart"/>
          </w:tcPr>
          <w:p w:rsidR="00025E7C" w:rsidRPr="00947F5C" w:rsidRDefault="00025E7C" w:rsidP="005F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749" w:type="pct"/>
            <w:gridSpan w:val="2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</w:t>
            </w: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ерусалимцева</w:t>
            </w:r>
            <w:proofErr w:type="spellEnd"/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497" w:type="pct"/>
          </w:tcPr>
          <w:p w:rsidR="00025E7C" w:rsidRPr="00DE7139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три методических пособия по </w:t>
            </w:r>
            <w:r w:rsidRPr="00DE71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Физическая культура» 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9">
              <w:rPr>
                <w:rFonts w:ascii="Times New Roman" w:hAnsi="Times New Roman" w:cs="Times New Roman"/>
                <w:sz w:val="24"/>
                <w:szCs w:val="24"/>
              </w:rPr>
              <w:t>размещенные в</w:t>
            </w:r>
            <w:r w:rsidRPr="00DE7139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«</w:t>
            </w:r>
            <w:hyperlink r:id="rId46" w:tgtFrame="_blank" w:history="1">
              <w:r w:rsidRPr="00DE7139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shd w:val="clear" w:color="auto" w:fill="FFFFFF"/>
                </w:rPr>
                <w:t>Информационно-образовательных ресурсах»</w:t>
              </w:r>
            </w:hyperlink>
            <w:r w:rsidRPr="00DE7139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DE713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 w:rsidRPr="00DE7139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5E7C" w:rsidRPr="00947F5C" w:rsidTr="00677D02"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025E7C" w:rsidRPr="00677D02" w:rsidRDefault="00025E7C" w:rsidP="006B2B6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B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методическое объединение координаторов питания «ПИТ» </w:t>
            </w:r>
            <w:hyperlink r:id="rId47" w:history="1">
              <w:r w:rsidRPr="0053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http://www.iro.yar.ru/index.php?id=5059</w:t>
              </w:r>
            </w:hyperlink>
          </w:p>
        </w:tc>
        <w:tc>
          <w:tcPr>
            <w:tcW w:w="714" w:type="pct"/>
            <w:gridSpan w:val="2"/>
            <w:vMerge/>
          </w:tcPr>
          <w:p w:rsidR="00025E7C" w:rsidRPr="00947F5C" w:rsidRDefault="00025E7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25E7C" w:rsidRPr="00947F5C" w:rsidRDefault="00025E7C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025E7C" w:rsidRDefault="00025E7C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27 мероприятий </w:t>
            </w:r>
          </w:p>
          <w:p w:rsidR="00025E7C" w:rsidRDefault="00025E7C" w:rsidP="006B2B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3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http://www.iro.yar.ru/index.php?id=5062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7C" w:rsidRPr="00947F5C" w:rsidRDefault="00025E7C" w:rsidP="006B2B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7C" w:rsidRPr="00947F5C" w:rsidTr="00677D02">
        <w:trPr>
          <w:trHeight w:val="587"/>
        </w:trPr>
        <w:tc>
          <w:tcPr>
            <w:tcW w:w="147" w:type="pct"/>
            <w:vMerge w:val="restart"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4" w:type="pct"/>
            <w:vMerge w:val="restart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взаимодействия между ММЦ, ММС, РИП, БП</w:t>
            </w:r>
          </w:p>
        </w:tc>
        <w:tc>
          <w:tcPr>
            <w:tcW w:w="1139" w:type="pct"/>
            <w:gridSpan w:val="2"/>
            <w:vAlign w:val="center"/>
          </w:tcPr>
          <w:p w:rsidR="00025E7C" w:rsidRPr="00677D02" w:rsidRDefault="00025E7C" w:rsidP="00DE7139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реализуемых программ по адаптивной физической культуре и спорту для детей и молодежи с ОВЗ</w:t>
            </w:r>
          </w:p>
        </w:tc>
        <w:tc>
          <w:tcPr>
            <w:tcW w:w="714" w:type="pct"/>
            <w:gridSpan w:val="2"/>
            <w:vMerge w:val="restart"/>
          </w:tcPr>
          <w:p w:rsidR="00025E7C" w:rsidRPr="00947F5C" w:rsidRDefault="00025E7C" w:rsidP="005F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749" w:type="pct"/>
            <w:gridSpan w:val="2"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497" w:type="pct"/>
          </w:tcPr>
          <w:p w:rsidR="00025E7C" w:rsidRPr="002F547F" w:rsidRDefault="00025E7C" w:rsidP="00DE7139">
            <w:pPr>
              <w:pStyle w:val="bodytext"/>
              <w:shd w:val="clear" w:color="auto" w:fill="FFFFFF"/>
              <w:spacing w:before="75" w:beforeAutospacing="0" w:after="0" w:afterAutospacing="0"/>
              <w:rPr>
                <w:rFonts w:eastAsiaTheme="minorEastAsia"/>
              </w:rPr>
            </w:pPr>
            <w:r w:rsidRPr="002F547F">
              <w:rPr>
                <w:rFonts w:eastAsiaTheme="minorEastAsia"/>
              </w:rPr>
              <w:t>Мониторинг проводится в соответствии с решением департамента образования Ярославской области</w:t>
            </w:r>
          </w:p>
          <w:p w:rsidR="00025E7C" w:rsidRPr="002F547F" w:rsidRDefault="00025E7C" w:rsidP="002F547F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2F547F">
              <w:rPr>
                <w:color w:val="464451"/>
              </w:rPr>
              <w:t>(</w:t>
            </w:r>
            <w:hyperlink r:id="rId49" w:tooltip="Opens internal link in current window" w:history="1">
              <w:r w:rsidRPr="002F547F">
                <w:rPr>
                  <w:rStyle w:val="a4"/>
                  <w:color w:val="B7484F"/>
                  <w:u w:val="none"/>
                </w:rPr>
                <w:t>письмо ДО ЯО от 14.12.2022 ИХ.24-2910/2022</w:t>
              </w:r>
            </w:hyperlink>
            <w:r w:rsidRPr="002F547F">
              <w:rPr>
                <w:color w:val="464451"/>
              </w:rPr>
              <w:t xml:space="preserve">) по </w:t>
            </w:r>
            <w:r w:rsidRPr="002F547F">
              <w:rPr>
                <w:rFonts w:eastAsiaTheme="minorEastAsia"/>
              </w:rPr>
              <w:t>указанию Министра просвещения Российской Федерации.</w:t>
            </w:r>
          </w:p>
        </w:tc>
      </w:tr>
      <w:tr w:rsidR="00025E7C" w:rsidRPr="00947F5C" w:rsidTr="00677D02">
        <w:trPr>
          <w:trHeight w:val="553"/>
        </w:trPr>
        <w:tc>
          <w:tcPr>
            <w:tcW w:w="147" w:type="pct"/>
            <w:vMerge/>
          </w:tcPr>
          <w:p w:rsidR="00025E7C" w:rsidRPr="00947F5C" w:rsidRDefault="00025E7C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025E7C" w:rsidRPr="00947F5C" w:rsidRDefault="00025E7C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025E7C" w:rsidRPr="00947F5C" w:rsidRDefault="00025E7C" w:rsidP="002F5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эффективной деятельности по направлениям «Безопасный образ жизни»  «Здоровое питание»</w:t>
            </w:r>
          </w:p>
        </w:tc>
        <w:tc>
          <w:tcPr>
            <w:tcW w:w="714" w:type="pct"/>
            <w:gridSpan w:val="2"/>
            <w:vMerge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25E7C" w:rsidRPr="00947F5C" w:rsidRDefault="00025E7C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5C"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1497" w:type="pct"/>
          </w:tcPr>
          <w:p w:rsidR="00025E7C" w:rsidRPr="002F547F" w:rsidRDefault="00025E7C" w:rsidP="002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2F5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 </w:t>
            </w:r>
            <w:proofErr w:type="gramStart"/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Всероссийских</w:t>
            </w:r>
            <w:proofErr w:type="gramEnd"/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вебинаров</w:t>
            </w:r>
            <w:proofErr w:type="spellEnd"/>
            <w:r w:rsidRPr="002F547F">
              <w:rPr>
                <w:rFonts w:ascii="Times New Roman" w:hAnsi="Times New Roman" w:cs="Times New Roman"/>
                <w:sz w:val="24"/>
                <w:szCs w:val="24"/>
              </w:rPr>
              <w:t xml:space="preserve"> при сотрудничестве с Международным центром дополнительного профессионального образования  и</w:t>
            </w:r>
          </w:p>
          <w:p w:rsidR="00025E7C" w:rsidRPr="002F547F" w:rsidRDefault="00025E7C" w:rsidP="002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Международных </w:t>
            </w:r>
            <w:proofErr w:type="spellStart"/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вебинара</w:t>
            </w:r>
            <w:proofErr w:type="spellEnd"/>
            <w:r w:rsidRPr="002F5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547F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при </w:t>
            </w:r>
            <w:r w:rsidRPr="002F547F">
              <w:rPr>
                <w:rFonts w:ascii="Times New Roman" w:hAnsi="Times New Roman" w:cs="Times New Roman"/>
                <w:sz w:val="24"/>
                <w:szCs w:val="24"/>
              </w:rPr>
              <w:t>сотрудничестве с Международным центром образования и социально-гуманитарных исследований на базе издательство «Учитель» по вопросам организации и контроля качества питания детей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2F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E7C" w:rsidRPr="002F547F" w:rsidRDefault="00025E7C" w:rsidP="002F5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3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3663" w:rsidRPr="00947F5C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663" w:rsidRPr="00947F5C" w:rsidSect="00C171A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D" w:rsidRDefault="00F2181D" w:rsidP="00D924B1">
      <w:pPr>
        <w:spacing w:after="0" w:line="240" w:lineRule="auto"/>
      </w:pPr>
      <w:r>
        <w:separator/>
      </w:r>
    </w:p>
  </w:endnote>
  <w:endnote w:type="continuationSeparator" w:id="0">
    <w:p w:rsidR="00F2181D" w:rsidRDefault="00F2181D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D" w:rsidRDefault="00F2181D" w:rsidP="00D924B1">
      <w:pPr>
        <w:spacing w:after="0" w:line="240" w:lineRule="auto"/>
      </w:pPr>
      <w:r>
        <w:separator/>
      </w:r>
    </w:p>
  </w:footnote>
  <w:footnote w:type="continuationSeparator" w:id="0">
    <w:p w:rsidR="00F2181D" w:rsidRDefault="00F2181D" w:rsidP="00D924B1">
      <w:pPr>
        <w:spacing w:after="0" w:line="240" w:lineRule="auto"/>
      </w:pPr>
      <w:r>
        <w:continuationSeparator/>
      </w:r>
    </w:p>
  </w:footnote>
  <w:footnote w:id="1">
    <w:p w:rsidR="00E51A12" w:rsidRDefault="00E51A12" w:rsidP="00E51A12">
      <w:pPr>
        <w:pStyle w:val="a5"/>
        <w:rPr>
          <w:lang w:eastAsia="en-US"/>
        </w:rPr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37EB8"/>
    <w:multiLevelType w:val="hybridMultilevel"/>
    <w:tmpl w:val="A6EC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C56EF"/>
    <w:multiLevelType w:val="hybridMultilevel"/>
    <w:tmpl w:val="8F76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E"/>
    <w:rsid w:val="000034B2"/>
    <w:rsid w:val="000076DC"/>
    <w:rsid w:val="00025E7C"/>
    <w:rsid w:val="00052C62"/>
    <w:rsid w:val="00083B91"/>
    <w:rsid w:val="000A65ED"/>
    <w:rsid w:val="000C11B5"/>
    <w:rsid w:val="000C5139"/>
    <w:rsid w:val="000E6B77"/>
    <w:rsid w:val="001261C7"/>
    <w:rsid w:val="00164318"/>
    <w:rsid w:val="0018300E"/>
    <w:rsid w:val="001B45FF"/>
    <w:rsid w:val="001C3663"/>
    <w:rsid w:val="001D463F"/>
    <w:rsid w:val="001F0B50"/>
    <w:rsid w:val="00226AB8"/>
    <w:rsid w:val="00264CF5"/>
    <w:rsid w:val="002C7A5A"/>
    <w:rsid w:val="002D5DAE"/>
    <w:rsid w:val="002D7482"/>
    <w:rsid w:val="002F547F"/>
    <w:rsid w:val="003427CC"/>
    <w:rsid w:val="00371B91"/>
    <w:rsid w:val="003721C1"/>
    <w:rsid w:val="00387E22"/>
    <w:rsid w:val="00394FAF"/>
    <w:rsid w:val="003B1780"/>
    <w:rsid w:val="003E372D"/>
    <w:rsid w:val="00412E33"/>
    <w:rsid w:val="00413790"/>
    <w:rsid w:val="00423D81"/>
    <w:rsid w:val="00425EDD"/>
    <w:rsid w:val="0044511A"/>
    <w:rsid w:val="00453D8C"/>
    <w:rsid w:val="004649E1"/>
    <w:rsid w:val="00475D4E"/>
    <w:rsid w:val="004B2BAA"/>
    <w:rsid w:val="004C0B67"/>
    <w:rsid w:val="004D335A"/>
    <w:rsid w:val="004E2AEF"/>
    <w:rsid w:val="004F750F"/>
    <w:rsid w:val="00561E16"/>
    <w:rsid w:val="00575CEE"/>
    <w:rsid w:val="00593133"/>
    <w:rsid w:val="005A704F"/>
    <w:rsid w:val="005A7EF7"/>
    <w:rsid w:val="005F0BAE"/>
    <w:rsid w:val="00603AF7"/>
    <w:rsid w:val="006123F1"/>
    <w:rsid w:val="00612489"/>
    <w:rsid w:val="00647DA6"/>
    <w:rsid w:val="00673BC2"/>
    <w:rsid w:val="00677D02"/>
    <w:rsid w:val="006A4475"/>
    <w:rsid w:val="006B2B66"/>
    <w:rsid w:val="006B2D83"/>
    <w:rsid w:val="006D1F24"/>
    <w:rsid w:val="006E0180"/>
    <w:rsid w:val="006F667F"/>
    <w:rsid w:val="00700022"/>
    <w:rsid w:val="00702DBC"/>
    <w:rsid w:val="007333AB"/>
    <w:rsid w:val="007A6039"/>
    <w:rsid w:val="007C7CBF"/>
    <w:rsid w:val="007D6D62"/>
    <w:rsid w:val="007F6ECA"/>
    <w:rsid w:val="0083642E"/>
    <w:rsid w:val="0084651A"/>
    <w:rsid w:val="00860757"/>
    <w:rsid w:val="00862D58"/>
    <w:rsid w:val="008723B9"/>
    <w:rsid w:val="008A3720"/>
    <w:rsid w:val="008B52CD"/>
    <w:rsid w:val="008D326C"/>
    <w:rsid w:val="008F6242"/>
    <w:rsid w:val="00900C85"/>
    <w:rsid w:val="00915D0E"/>
    <w:rsid w:val="00930833"/>
    <w:rsid w:val="0093244E"/>
    <w:rsid w:val="00942126"/>
    <w:rsid w:val="00946CCF"/>
    <w:rsid w:val="00947F5C"/>
    <w:rsid w:val="009616A4"/>
    <w:rsid w:val="00973DC7"/>
    <w:rsid w:val="00985FAF"/>
    <w:rsid w:val="009B0DDF"/>
    <w:rsid w:val="009F4E7C"/>
    <w:rsid w:val="00A1481B"/>
    <w:rsid w:val="00A243CE"/>
    <w:rsid w:val="00A26828"/>
    <w:rsid w:val="00A869D3"/>
    <w:rsid w:val="00AD6367"/>
    <w:rsid w:val="00AF5975"/>
    <w:rsid w:val="00B0673A"/>
    <w:rsid w:val="00B070F8"/>
    <w:rsid w:val="00B10C1D"/>
    <w:rsid w:val="00B74D7F"/>
    <w:rsid w:val="00B8649F"/>
    <w:rsid w:val="00BA752A"/>
    <w:rsid w:val="00BC2D1B"/>
    <w:rsid w:val="00BE57A6"/>
    <w:rsid w:val="00BF1392"/>
    <w:rsid w:val="00C00F1C"/>
    <w:rsid w:val="00C171AC"/>
    <w:rsid w:val="00C47F52"/>
    <w:rsid w:val="00C53B09"/>
    <w:rsid w:val="00C609F6"/>
    <w:rsid w:val="00C8458B"/>
    <w:rsid w:val="00C941B4"/>
    <w:rsid w:val="00CA2382"/>
    <w:rsid w:val="00CB4EE7"/>
    <w:rsid w:val="00CC71D9"/>
    <w:rsid w:val="00CD4A81"/>
    <w:rsid w:val="00CE550D"/>
    <w:rsid w:val="00D20FED"/>
    <w:rsid w:val="00D40474"/>
    <w:rsid w:val="00D64658"/>
    <w:rsid w:val="00D64F10"/>
    <w:rsid w:val="00D924B1"/>
    <w:rsid w:val="00D93C47"/>
    <w:rsid w:val="00D944C7"/>
    <w:rsid w:val="00DA353F"/>
    <w:rsid w:val="00DE2FDE"/>
    <w:rsid w:val="00DE7139"/>
    <w:rsid w:val="00E51A12"/>
    <w:rsid w:val="00E64A8F"/>
    <w:rsid w:val="00E9332A"/>
    <w:rsid w:val="00EB555E"/>
    <w:rsid w:val="00EE64EF"/>
    <w:rsid w:val="00F1304B"/>
    <w:rsid w:val="00F2181D"/>
    <w:rsid w:val="00F37C47"/>
    <w:rsid w:val="00F64B90"/>
    <w:rsid w:val="00F87782"/>
    <w:rsid w:val="00FC5560"/>
    <w:rsid w:val="00FC7BBB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6575" TargetMode="External"/><Relationship Id="rId18" Type="http://schemas.openxmlformats.org/officeDocument/2006/relationships/hyperlink" Target="http://www.iro.yar.ru/index.php?id=6063" TargetMode="External"/><Relationship Id="rId26" Type="http://schemas.openxmlformats.org/officeDocument/2006/relationships/hyperlink" Target="http://www.iro.yar.ru/index.php?id=6419" TargetMode="External"/><Relationship Id="rId39" Type="http://schemas.openxmlformats.org/officeDocument/2006/relationships/hyperlink" Target="http://www.iro.yar.ru/index.php?id=64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1084" TargetMode="External"/><Relationship Id="rId34" Type="http://schemas.openxmlformats.org/officeDocument/2006/relationships/hyperlink" Target="http://www.iro.yar.ru/index.php?id=6217" TargetMode="External"/><Relationship Id="rId42" Type="http://schemas.openxmlformats.org/officeDocument/2006/relationships/hyperlink" Target="http://www.iro.yar.ru/index.php?id=6616" TargetMode="External"/><Relationship Id="rId47" Type="http://schemas.openxmlformats.org/officeDocument/2006/relationships/hyperlink" Target="http://www.iro.yar.ru/index.php?id=5059" TargetMode="External"/><Relationship Id="rId50" Type="http://schemas.openxmlformats.org/officeDocument/2006/relationships/hyperlink" Target="http://www.iro.yar.ru/index.php?id=10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6592" TargetMode="External"/><Relationship Id="rId17" Type="http://schemas.openxmlformats.org/officeDocument/2006/relationships/hyperlink" Target="http://www.iro.yar.ru/index.php?id=6160" TargetMode="External"/><Relationship Id="rId25" Type="http://schemas.openxmlformats.org/officeDocument/2006/relationships/hyperlink" Target="http://www.iro.yar.ru/index.php?id=6291" TargetMode="External"/><Relationship Id="rId33" Type="http://schemas.openxmlformats.org/officeDocument/2006/relationships/hyperlink" Target="http://www.iro.yar.ru/index.php?id=6184" TargetMode="External"/><Relationship Id="rId38" Type="http://schemas.openxmlformats.org/officeDocument/2006/relationships/hyperlink" Target="http://www.iro.yar.ru/index.php?id=1084" TargetMode="External"/><Relationship Id="rId46" Type="http://schemas.openxmlformats.org/officeDocument/2006/relationships/hyperlink" Target="http://inf.iro.yar.ru/?tag=%d0%a4%d0%b8%d0%b7%d0%b8%d1%87%d0%b5%d1%81%d0%ba%d0%b0%d1%8f-%d0%ba%d1%83%d0%bb%d1%8c%d1%82%d1%83%d1%80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6417" TargetMode="External"/><Relationship Id="rId20" Type="http://schemas.openxmlformats.org/officeDocument/2006/relationships/hyperlink" Target="http://www.iro.yar.ru/index.php?id=6025" TargetMode="External"/><Relationship Id="rId29" Type="http://schemas.openxmlformats.org/officeDocument/2006/relationships/hyperlink" Target="http://www.iro.yar.ru/index.php?id=6615" TargetMode="External"/><Relationship Id="rId41" Type="http://schemas.openxmlformats.org/officeDocument/2006/relationships/hyperlink" Target="http://www.iro.yar.ru/index.php?id=64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353" TargetMode="External"/><Relationship Id="rId24" Type="http://schemas.openxmlformats.org/officeDocument/2006/relationships/hyperlink" Target="http://www.iro.yar.ru/index.php?id=1084" TargetMode="External"/><Relationship Id="rId32" Type="http://schemas.openxmlformats.org/officeDocument/2006/relationships/hyperlink" Target="http://www.iro.yar.ru/index.php?id=1084" TargetMode="External"/><Relationship Id="rId37" Type="http://schemas.openxmlformats.org/officeDocument/2006/relationships/hyperlink" Target="http://www.iro.yar.ru/index.php?id=6546" TargetMode="External"/><Relationship Id="rId40" Type="http://schemas.openxmlformats.org/officeDocument/2006/relationships/hyperlink" Target="http://www.iro.yar.ru/index.php?id=6556" TargetMode="External"/><Relationship Id="rId45" Type="http://schemas.openxmlformats.org/officeDocument/2006/relationships/hyperlink" Target="http://www.iro.yar.ru/index.php?id=28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6465" TargetMode="External"/><Relationship Id="rId23" Type="http://schemas.openxmlformats.org/officeDocument/2006/relationships/hyperlink" Target="http://www.iro.yar.ru/index.php?id=6239" TargetMode="External"/><Relationship Id="rId28" Type="http://schemas.openxmlformats.org/officeDocument/2006/relationships/hyperlink" Target="http://www.iro.yar.ru/index.php?id=6585" TargetMode="External"/><Relationship Id="rId36" Type="http://schemas.openxmlformats.org/officeDocument/2006/relationships/hyperlink" Target="http://www.iro.yar.ru/index.php?id=6421" TargetMode="External"/><Relationship Id="rId49" Type="http://schemas.openxmlformats.org/officeDocument/2006/relationships/hyperlink" Target="http://www.iro.yar.ru/fileadmin/iro/k_fk_bzh/2022/2022-12-14_IKH-24-2910_2022_Loboda_I-V_Molchanov_A-V.pdf" TargetMode="External"/><Relationship Id="rId10" Type="http://schemas.openxmlformats.org/officeDocument/2006/relationships/hyperlink" Target="http://www.iro.yar.ru/index.php?id=1071" TargetMode="External"/><Relationship Id="rId19" Type="http://schemas.openxmlformats.org/officeDocument/2006/relationships/hyperlink" Target="http://www.iro.yar.ru/index.php?id=5918" TargetMode="External"/><Relationship Id="rId31" Type="http://schemas.openxmlformats.org/officeDocument/2006/relationships/hyperlink" Target="http://www.iro.yar.ru/index.php?id=1084" TargetMode="External"/><Relationship Id="rId44" Type="http://schemas.openxmlformats.org/officeDocument/2006/relationships/hyperlink" Target="http://www.iro.yar.ru/index.php?id=6005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366" TargetMode="External"/><Relationship Id="rId14" Type="http://schemas.openxmlformats.org/officeDocument/2006/relationships/hyperlink" Target="http://www.iro.yar.ru/index.php?id=6479" TargetMode="External"/><Relationship Id="rId22" Type="http://schemas.openxmlformats.org/officeDocument/2006/relationships/hyperlink" Target="http://www.iro.yar.ru/index.php?id=1084" TargetMode="External"/><Relationship Id="rId27" Type="http://schemas.openxmlformats.org/officeDocument/2006/relationships/hyperlink" Target="http://www.iro.yar.ru/index.php?id=6547" TargetMode="External"/><Relationship Id="rId30" Type="http://schemas.openxmlformats.org/officeDocument/2006/relationships/hyperlink" Target="http://www.iro.yar.ru/index.php?id=1084" TargetMode="External"/><Relationship Id="rId35" Type="http://schemas.openxmlformats.org/officeDocument/2006/relationships/hyperlink" Target="http://www.iro.yar.ru/index.php?id=1084" TargetMode="External"/><Relationship Id="rId43" Type="http://schemas.openxmlformats.org/officeDocument/2006/relationships/hyperlink" Target="http://www.iro.yar.ru/index.php?id=1084" TargetMode="External"/><Relationship Id="rId48" Type="http://schemas.openxmlformats.org/officeDocument/2006/relationships/hyperlink" Target="http://www.iro.yar.ru/index.php?id=5062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1EDE-1303-4473-B21B-6AC9990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О.В. Иерусалимцева</cp:lastModifiedBy>
  <cp:revision>10</cp:revision>
  <cp:lastPrinted>2019-11-26T06:28:00Z</cp:lastPrinted>
  <dcterms:created xsi:type="dcterms:W3CDTF">2022-12-21T08:36:00Z</dcterms:created>
  <dcterms:modified xsi:type="dcterms:W3CDTF">2022-12-23T13:30:00Z</dcterms:modified>
</cp:coreProperties>
</file>